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E1B6" w14:textId="0F2498A2" w:rsidR="00DE0FFE" w:rsidRPr="00DE0FFE" w:rsidRDefault="00DE0FFE" w:rsidP="00DE0FFE">
      <w:pPr>
        <w:jc w:val="center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DE0FFE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中医康复实践指导教师</w:t>
      </w:r>
      <w:r w:rsidRPr="00DE0FFE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岗位描述</w:t>
      </w:r>
    </w:p>
    <w:p w14:paraId="6C71FC3C" w14:textId="77777777" w:rsidR="00DE0FFE" w:rsidRDefault="00DE0FFE" w:rsidP="00DE0FFE">
      <w:pPr>
        <w:rPr>
          <w:rFonts w:ascii="仿宋_GB2312" w:eastAsia="仿宋_GB2312" w:hAnsi="仿宋_GB2312" w:cs="仿宋_GB2312"/>
          <w:sz w:val="32"/>
          <w:szCs w:val="32"/>
        </w:rPr>
      </w:pPr>
    </w:p>
    <w:p w14:paraId="3238D65D" w14:textId="2F265404" w:rsidR="00DE0FFE" w:rsidRPr="003A3BC3" w:rsidRDefault="00DE0FFE" w:rsidP="00DE0FFE">
      <w:pPr>
        <w:rPr>
          <w:rFonts w:ascii="仿宋_GB2312" w:eastAsia="仿宋_GB2312" w:hAnsi="仿宋_GB2312" w:cs="仿宋_GB2312"/>
          <w:sz w:val="32"/>
          <w:szCs w:val="32"/>
        </w:rPr>
      </w:pPr>
      <w:r w:rsidRPr="003A3BC3">
        <w:rPr>
          <w:rFonts w:ascii="仿宋_GB2312" w:eastAsia="仿宋_GB2312" w:hAnsi="仿宋_GB2312" w:cs="仿宋_GB2312" w:hint="eastAsia"/>
          <w:sz w:val="32"/>
          <w:szCs w:val="32"/>
        </w:rPr>
        <w:t>年薪/10-15万     学历/本科    经验/5年及以上</w:t>
      </w:r>
    </w:p>
    <w:p w14:paraId="04FE628C" w14:textId="77777777" w:rsidR="00DE0FFE" w:rsidRDefault="00DE0FFE" w:rsidP="00DE0FFE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 w14:paraId="4984800E" w14:textId="6BE68161" w:rsidR="00DE0FFE" w:rsidRPr="003A3BC3" w:rsidRDefault="00DE0FFE" w:rsidP="00DE0FFE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7B3183DB" w14:textId="77777777" w:rsidR="00DE0FFE" w:rsidRPr="003A3BC3" w:rsidRDefault="00DE0FFE" w:rsidP="00DE0FF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</w:t>
      </w:r>
      <w:r w:rsidRPr="003A3BC3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  <w:shd w:val="clear" w:color="auto" w:fill="FFFFFF"/>
        </w:rPr>
        <w:t>年龄30-45岁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，中医康复保健、针灸推拿、康复治疗技术等医学相关专业，具有中级及以上职称；</w:t>
      </w:r>
    </w:p>
    <w:p w14:paraId="5038C627" w14:textId="68CB1427" w:rsidR="00DE0FFE" w:rsidRDefault="00DE0FFE" w:rsidP="00DE0FFE">
      <w:pPr>
        <w:ind w:firstLineChars="200"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2.热爱教育事业、关爱学生、品行端正、身体健康、有责任心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</w:p>
    <w:p w14:paraId="359C628B" w14:textId="2E175586" w:rsidR="00DE0FFE" w:rsidRPr="003A3BC3" w:rsidRDefault="00DE0FFE" w:rsidP="00DE0FFE">
      <w:pPr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4B7D3D3F" w14:textId="77777777" w:rsidR="00DE0FFE" w:rsidRPr="003A3BC3" w:rsidRDefault="00DE0FFE" w:rsidP="00DE0FF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1.根据专业课程或实训大纲的要求，结合所教学生的特点备课及制定实训计划并落实；</w:t>
      </w:r>
    </w:p>
    <w:p w14:paraId="1EA3700E" w14:textId="77777777" w:rsidR="00DE0FFE" w:rsidRPr="003A3BC3" w:rsidRDefault="00DE0FFE" w:rsidP="00DE0FFE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 w:rsidRPr="003A3BC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负责中医康复保健专业学生实践操作的教学指导工作；</w:t>
      </w:r>
    </w:p>
    <w:p w14:paraId="7F0E9E93" w14:textId="77777777" w:rsidR="00DE0FFE" w:rsidRPr="003A3BC3" w:rsidRDefault="00DE0FFE" w:rsidP="00DE0FFE">
      <w:pPr>
        <w:ind w:firstLineChars="200" w:firstLine="62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 w:rsidRPr="003A3BC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3.负责中医康复保健专业学生技能大赛的组织培训工作；</w:t>
      </w:r>
    </w:p>
    <w:p w14:paraId="32E691DD" w14:textId="6D40456F" w:rsidR="00DE0FFE" w:rsidRPr="00DE0FFE" w:rsidRDefault="00DE0FFE" w:rsidP="00DE0FFE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4.负责年轻中医康复保健实训指导教师的带教工作。</w:t>
      </w:r>
    </w:p>
    <w:sectPr w:rsidR="00DE0FFE" w:rsidRPr="00DE0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FE"/>
    <w:rsid w:val="00D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12E6"/>
  <w15:chartTrackingRefBased/>
  <w15:docId w15:val="{7AB6EB68-75A7-4616-8F47-9609C97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F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2021-03-25T08:14:00Z</dcterms:created>
  <dcterms:modified xsi:type="dcterms:W3CDTF">2021-03-25T08:15:00Z</dcterms:modified>
</cp:coreProperties>
</file>